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Default="007B5828" w:rsidP="007B5828">
      <w:pPr>
        <w:ind w:left="84"/>
        <w:jc w:val="center"/>
        <w:rPr>
          <w:b/>
          <w:kern w:val="28"/>
          <w:sz w:val="20"/>
          <w:szCs w:val="20"/>
          <w:lang w:val="uk-UA" w:eastAsia="uk-UA"/>
        </w:rPr>
      </w:pPr>
    </w:p>
    <w:p w14:paraId="2933D72F" w14:textId="77777777" w:rsidR="00877C4B" w:rsidRPr="00D571F6" w:rsidRDefault="00877C4B"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5A6F6B6" w:rsidR="007B5828" w:rsidRPr="00E8091C" w:rsidRDefault="000704FF"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02BA273"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0704FF">
              <w:rPr>
                <w:b/>
                <w:lang w:val="uk-UA"/>
              </w:rPr>
              <w:t>239</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5EB1DDFB"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E704B1">
        <w:rPr>
          <w:b/>
          <w:szCs w:val="28"/>
          <w:lang w:val="uk-UA"/>
        </w:rPr>
        <w:t xml:space="preserve">Хижній М.В.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059C5C90"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E704B1">
        <w:rPr>
          <w:szCs w:val="28"/>
          <w:lang w:val="uk-UA"/>
        </w:rPr>
        <w:t>Хижної М.В.</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A3C9BF0" w:rsidR="006A5982" w:rsidRPr="009775D5" w:rsidRDefault="00E704B1" w:rsidP="00772F35">
      <w:pPr>
        <w:ind w:firstLine="567"/>
        <w:rPr>
          <w:color w:val="000000" w:themeColor="text1"/>
          <w:szCs w:val="28"/>
          <w:lang w:val="uk-UA"/>
        </w:rPr>
      </w:pPr>
      <w:r>
        <w:rPr>
          <w:color w:val="000000" w:themeColor="text1"/>
          <w:szCs w:val="28"/>
          <w:lang w:val="uk-UA"/>
        </w:rPr>
        <w:t xml:space="preserve">Хижною Марією Вікторівною </w:t>
      </w:r>
      <w:r w:rsidR="00BC4D3E">
        <w:rPr>
          <w:color w:val="000000" w:themeColor="text1"/>
          <w:szCs w:val="28"/>
          <w:lang w:val="uk-UA"/>
        </w:rPr>
        <w:t>засобами</w:t>
      </w:r>
      <w:r w:rsidR="006F5531">
        <w:rPr>
          <w:color w:val="000000" w:themeColor="text1"/>
          <w:szCs w:val="28"/>
          <w:lang w:val="uk-UA"/>
        </w:rPr>
        <w:t xml:space="preserve"> </w:t>
      </w:r>
      <w:r w:rsidR="00BC4D3E">
        <w:rPr>
          <w:color w:val="000000" w:themeColor="text1"/>
          <w:szCs w:val="28"/>
          <w:lang w:val="uk-UA"/>
        </w:rPr>
        <w:t xml:space="preserve">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p w14:paraId="3A358CEE" w14:textId="22CB47F8" w:rsidR="00835551" w:rsidRPr="00835551" w:rsidRDefault="00835551" w:rsidP="004E084C">
      <w:pPr>
        <w:ind w:firstLine="567"/>
        <w:rPr>
          <w:szCs w:val="28"/>
          <w:lang w:val="uk-UA"/>
        </w:rPr>
      </w:pPr>
      <w:bookmarkStart w:id="1" w:name="_Hlk204782719"/>
      <w:bookmarkEnd w:id="0"/>
      <w:r>
        <w:rPr>
          <w:szCs w:val="28"/>
          <w:lang w:val="uk-UA"/>
        </w:rPr>
        <w:t>З</w:t>
      </w:r>
      <w:r w:rsidRPr="00835551">
        <w:rPr>
          <w:szCs w:val="28"/>
          <w:lang w:val="uk-UA"/>
        </w:rPr>
        <w:t xml:space="preserve">гідно з частиною третьою статті 30 Закону України «Про прокуратуру» </w:t>
      </w:r>
      <w:bookmarkEnd w:id="1"/>
      <w:r w:rsidRPr="00835551">
        <w:rPr>
          <w:szCs w:val="28"/>
          <w:lang w:val="uk-UA"/>
        </w:rPr>
        <w:t xml:space="preserve">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1920522E" w:rsidR="00835551" w:rsidRDefault="00835551" w:rsidP="004E084C">
      <w:pPr>
        <w:ind w:firstLine="567"/>
        <w:rPr>
          <w:szCs w:val="28"/>
          <w:lang w:val="uk-UA"/>
        </w:rPr>
      </w:pPr>
      <w:r w:rsidRPr="00835551">
        <w:rPr>
          <w:szCs w:val="28"/>
          <w:lang w:val="uk-UA"/>
        </w:rPr>
        <w:t xml:space="preserve">Відповідно </w:t>
      </w:r>
      <w:r w:rsidR="00CB31B0">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5B88E44"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E704B1">
        <w:rPr>
          <w:szCs w:val="28"/>
          <w:lang w:val="uk-UA"/>
        </w:rPr>
        <w:t xml:space="preserve">Хижна М.В. </w:t>
      </w:r>
      <w:r w:rsidRPr="00097DE3">
        <w:rPr>
          <w:szCs w:val="28"/>
          <w:lang w:val="uk-UA"/>
        </w:rPr>
        <w:t>ознайомле</w:t>
      </w:r>
      <w:r>
        <w:rPr>
          <w:szCs w:val="28"/>
          <w:lang w:val="uk-UA"/>
        </w:rPr>
        <w:t>н</w:t>
      </w:r>
      <w:r w:rsidR="00E704B1">
        <w:rPr>
          <w:szCs w:val="28"/>
          <w:lang w:val="uk-UA"/>
        </w:rPr>
        <w:t>а</w:t>
      </w:r>
      <w:r w:rsidRPr="00097DE3">
        <w:rPr>
          <w:szCs w:val="28"/>
          <w:lang w:val="uk-UA"/>
        </w:rPr>
        <w:t>, про що свідчить підписана н</w:t>
      </w:r>
      <w:r w:rsidR="00E704B1">
        <w:rPr>
          <w:szCs w:val="28"/>
          <w:lang w:val="uk-UA"/>
        </w:rPr>
        <w:t>ею</w:t>
      </w:r>
      <w:r w:rsidR="00E80A66">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0D3A1268" w14:textId="3157BC5F" w:rsidR="00CB31B0" w:rsidRDefault="00AE761C" w:rsidP="00CB31B0">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E704B1">
        <w:rPr>
          <w:szCs w:val="28"/>
          <w:lang w:val="uk-UA"/>
        </w:rPr>
        <w:t xml:space="preserve">Хижною М.В. </w:t>
      </w:r>
      <w:r w:rsidR="00835551" w:rsidRPr="00B84652">
        <w:rPr>
          <w:szCs w:val="28"/>
          <w:lang w:val="uk-UA"/>
        </w:rPr>
        <w:t xml:space="preserve">документів встановлено, що </w:t>
      </w:r>
      <w:r w:rsidR="00097DE3" w:rsidRPr="00B84652">
        <w:rPr>
          <w:szCs w:val="28"/>
          <w:lang w:val="uk-UA"/>
        </w:rPr>
        <w:t>н</w:t>
      </w:r>
      <w:r w:rsidR="00E704B1">
        <w:rPr>
          <w:szCs w:val="28"/>
          <w:lang w:val="uk-UA"/>
        </w:rPr>
        <w:t xml:space="preserve">ею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E704B1">
        <w:rPr>
          <w:szCs w:val="28"/>
          <w:lang w:val="uk-UA"/>
        </w:rPr>
        <w:t xml:space="preserve">Хижною М.В. </w:t>
      </w:r>
      <w:r w:rsidR="00E80A66">
        <w:rPr>
          <w:szCs w:val="28"/>
          <w:lang w:val="uk-UA"/>
        </w:rPr>
        <w:t xml:space="preserve">до Комісії подано </w:t>
      </w:r>
      <w:r w:rsidR="00E80A66" w:rsidRPr="00E80A66">
        <w:rPr>
          <w:szCs w:val="28"/>
          <w:lang w:val="uk-UA"/>
        </w:rPr>
        <w:t>копію витягу 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CB31B0">
        <w:rPr>
          <w:szCs w:val="28"/>
          <w:lang w:val="uk-UA"/>
        </w:rPr>
        <w:t>,</w:t>
      </w:r>
      <w:r w:rsidR="00CB31B0" w:rsidRPr="00CB31B0">
        <w:rPr>
          <w:szCs w:val="28"/>
          <w:lang w:val="uk-UA"/>
        </w:rPr>
        <w:t xml:space="preserve"> </w:t>
      </w:r>
      <w:r w:rsidR="00CB31B0">
        <w:rPr>
          <w:szCs w:val="28"/>
          <w:lang w:val="uk-UA"/>
        </w:rPr>
        <w:t xml:space="preserve">який не містить відомостей про періоди її трудової діяльності та посади, які вона обіймала.  </w:t>
      </w:r>
    </w:p>
    <w:p w14:paraId="533676C8" w14:textId="44B6BC04" w:rsidR="00E80A66" w:rsidRPr="00CB31B0" w:rsidRDefault="00E704B1" w:rsidP="00877C4B">
      <w:pPr>
        <w:ind w:firstLine="567"/>
        <w:rPr>
          <w:szCs w:val="28"/>
          <w:lang w:val="uk-UA"/>
        </w:rPr>
      </w:pPr>
      <w:bookmarkStart w:id="2" w:name="_Hlk204591384"/>
      <w:r w:rsidRPr="00CB31B0">
        <w:rPr>
          <w:szCs w:val="28"/>
          <w:lang w:val="uk-UA"/>
        </w:rPr>
        <w:t>Також</w:t>
      </w:r>
      <w:r w:rsidR="00CB31B0" w:rsidRPr="00CB31B0">
        <w:rPr>
          <w:szCs w:val="28"/>
          <w:lang w:val="uk-UA"/>
        </w:rPr>
        <w:t xml:space="preserve"> </w:t>
      </w:r>
      <w:r w:rsidRPr="00CB31B0">
        <w:rPr>
          <w:szCs w:val="28"/>
          <w:lang w:val="uk-UA"/>
        </w:rPr>
        <w:t>нею</w:t>
      </w:r>
      <w:bookmarkEnd w:id="2"/>
      <w:r w:rsidRPr="00CB31B0">
        <w:rPr>
          <w:szCs w:val="28"/>
          <w:lang w:val="uk-UA"/>
        </w:rPr>
        <w:t xml:space="preserve"> в порушення вимог пункту 3.7 Положення не</w:t>
      </w:r>
      <w:r w:rsidR="00877C4B" w:rsidRPr="00CB31B0">
        <w:rPr>
          <w:szCs w:val="28"/>
          <w:lang w:val="uk-UA"/>
        </w:rPr>
        <w:t xml:space="preserve"> засвідчено своїм власноручним підписом правильність документу,</w:t>
      </w:r>
      <w:r w:rsidR="00CB31B0" w:rsidRPr="00CB31B0">
        <w:rPr>
          <w:szCs w:val="28"/>
          <w:lang w:val="uk-UA"/>
        </w:rPr>
        <w:t xml:space="preserve"> передбаченого п</w:t>
      </w:r>
      <w:r w:rsidR="00877C4B" w:rsidRPr="00CB31B0">
        <w:rPr>
          <w:szCs w:val="28"/>
          <w:lang w:val="uk-UA"/>
        </w:rPr>
        <w:t>ункт</w:t>
      </w:r>
      <w:r w:rsidR="00CB31B0" w:rsidRPr="00CB31B0">
        <w:rPr>
          <w:szCs w:val="28"/>
          <w:lang w:val="uk-UA"/>
        </w:rPr>
        <w:t>ом</w:t>
      </w:r>
      <w:r w:rsidR="00877C4B" w:rsidRPr="00CB31B0">
        <w:rPr>
          <w:szCs w:val="28"/>
          <w:lang w:val="uk-UA"/>
        </w:rPr>
        <w:t xml:space="preserve"> 10 частини першої статті 30 Закону України «Про прокуратуру»</w:t>
      </w:r>
      <w:r w:rsidR="00CB31B0" w:rsidRPr="00CB31B0">
        <w:rPr>
          <w:szCs w:val="28"/>
          <w:lang w:val="uk-UA"/>
        </w:rPr>
        <w:t xml:space="preserve">, який вона подала до Комісії. </w:t>
      </w:r>
    </w:p>
    <w:p w14:paraId="4BC60533" w14:textId="3347AB8F" w:rsidR="00835551" w:rsidRPr="00835551" w:rsidRDefault="00835551" w:rsidP="00BD5B61">
      <w:pPr>
        <w:ind w:firstLine="567"/>
        <w:rPr>
          <w:szCs w:val="28"/>
          <w:lang w:val="uk-UA"/>
        </w:rPr>
      </w:pPr>
      <w:r w:rsidRPr="00835551">
        <w:rPr>
          <w:szCs w:val="28"/>
          <w:lang w:val="uk-UA"/>
        </w:rPr>
        <w:t xml:space="preserve">Таким чином, </w:t>
      </w:r>
      <w:r w:rsidR="00E704B1">
        <w:rPr>
          <w:szCs w:val="28"/>
          <w:lang w:val="uk-UA"/>
        </w:rPr>
        <w:t xml:space="preserve">Хижною М.В.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B31B0">
        <w:rPr>
          <w:szCs w:val="28"/>
          <w:lang w:val="uk-UA"/>
        </w:rPr>
        <w:t>, 3.7</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A8394CD" w14:textId="5F8D587A" w:rsidR="009859CD" w:rsidRPr="00CB31B0" w:rsidRDefault="00835551" w:rsidP="00CB31B0">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5E993591" w:rsidR="009859CD" w:rsidRPr="00CB31B0" w:rsidRDefault="00271BA2" w:rsidP="00CB31B0">
      <w:pPr>
        <w:pStyle w:val="a5"/>
        <w:ind w:left="0" w:firstLine="567"/>
        <w:rPr>
          <w:color w:val="000000" w:themeColor="text1"/>
          <w:szCs w:val="28"/>
          <w:lang w:val="uk-UA"/>
        </w:rPr>
      </w:pPr>
      <w:r>
        <w:rPr>
          <w:color w:val="000000" w:themeColor="text1"/>
          <w:szCs w:val="28"/>
          <w:lang w:val="uk-UA"/>
        </w:rPr>
        <w:t>1. </w:t>
      </w:r>
      <w:r w:rsidR="00CB31B0">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877C4B">
        <w:rPr>
          <w:color w:val="000000" w:themeColor="text1"/>
          <w:szCs w:val="28"/>
          <w:lang w:val="uk-UA"/>
        </w:rPr>
        <w:t xml:space="preserve">Хижній Марії Вікторівні </w:t>
      </w:r>
      <w:r w:rsidR="006F5531">
        <w:rPr>
          <w:color w:val="000000" w:themeColor="text1"/>
          <w:szCs w:val="28"/>
          <w:lang w:val="uk-UA"/>
        </w:rPr>
        <w:t>в</w:t>
      </w:r>
      <w:r w:rsidR="00946775" w:rsidRPr="009859CD">
        <w:rPr>
          <w:color w:val="000000" w:themeColor="text1"/>
          <w:szCs w:val="28"/>
          <w:lang w:val="uk-UA"/>
        </w:rPr>
        <w:t>ідмовити.</w:t>
      </w:r>
    </w:p>
    <w:p w14:paraId="74847B96" w14:textId="52F365E7" w:rsidR="009859CD" w:rsidRPr="00CB31B0" w:rsidRDefault="00271BA2" w:rsidP="00CB31B0">
      <w:pPr>
        <w:pStyle w:val="a5"/>
        <w:ind w:left="0" w:firstLine="567"/>
        <w:rPr>
          <w:szCs w:val="28"/>
          <w:lang w:val="uk-UA"/>
        </w:rPr>
      </w:pPr>
      <w:r>
        <w:rPr>
          <w:szCs w:val="28"/>
          <w:lang w:val="uk-UA"/>
        </w:rPr>
        <w:t>2. </w:t>
      </w:r>
      <w:r w:rsidR="00CB31B0">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4959A8">
        <w:rPr>
          <w:szCs w:val="28"/>
          <w:lang w:val="uk-UA"/>
        </w:rPr>
        <w:t xml:space="preserve"> </w:t>
      </w:r>
      <w:r w:rsidR="00877C4B">
        <w:rPr>
          <w:szCs w:val="28"/>
          <w:lang w:val="uk-UA"/>
        </w:rPr>
        <w:t>Хижній М.В.</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B4D08" w14:textId="77777777" w:rsidR="00E17720" w:rsidRDefault="00E17720">
      <w:r>
        <w:separator/>
      </w:r>
    </w:p>
  </w:endnote>
  <w:endnote w:type="continuationSeparator" w:id="0">
    <w:p w14:paraId="19B6F22C" w14:textId="77777777" w:rsidR="00E17720" w:rsidRDefault="00E17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FDD1D" w14:textId="77777777" w:rsidR="00E17720" w:rsidRDefault="00E17720">
      <w:r>
        <w:separator/>
      </w:r>
    </w:p>
  </w:footnote>
  <w:footnote w:type="continuationSeparator" w:id="0">
    <w:p w14:paraId="37D2C9AF" w14:textId="77777777" w:rsidR="00E17720" w:rsidRDefault="00E17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07654"/>
    <w:rsid w:val="00011C4C"/>
    <w:rsid w:val="0001505C"/>
    <w:rsid w:val="00024AA7"/>
    <w:rsid w:val="00025751"/>
    <w:rsid w:val="000270B1"/>
    <w:rsid w:val="00032B5E"/>
    <w:rsid w:val="0005030C"/>
    <w:rsid w:val="00053341"/>
    <w:rsid w:val="000613B7"/>
    <w:rsid w:val="000622EA"/>
    <w:rsid w:val="000626C6"/>
    <w:rsid w:val="000704FF"/>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2132F"/>
    <w:rsid w:val="0014495F"/>
    <w:rsid w:val="00151FFA"/>
    <w:rsid w:val="00155AAC"/>
    <w:rsid w:val="00157627"/>
    <w:rsid w:val="00174ABD"/>
    <w:rsid w:val="00181080"/>
    <w:rsid w:val="00183B4D"/>
    <w:rsid w:val="001B3D29"/>
    <w:rsid w:val="001C2786"/>
    <w:rsid w:val="001E3226"/>
    <w:rsid w:val="001E575E"/>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959A8"/>
    <w:rsid w:val="004A55C5"/>
    <w:rsid w:val="004D6BCC"/>
    <w:rsid w:val="004E084C"/>
    <w:rsid w:val="004F3838"/>
    <w:rsid w:val="004F59E6"/>
    <w:rsid w:val="004F6010"/>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0051"/>
    <w:rsid w:val="00591B81"/>
    <w:rsid w:val="00595295"/>
    <w:rsid w:val="005A5B3C"/>
    <w:rsid w:val="005A6F8C"/>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5531"/>
    <w:rsid w:val="006F75C6"/>
    <w:rsid w:val="007069A9"/>
    <w:rsid w:val="007100C2"/>
    <w:rsid w:val="0073067C"/>
    <w:rsid w:val="00732F1C"/>
    <w:rsid w:val="00735C0E"/>
    <w:rsid w:val="0075036B"/>
    <w:rsid w:val="00763756"/>
    <w:rsid w:val="00771BA5"/>
    <w:rsid w:val="00772F35"/>
    <w:rsid w:val="00774583"/>
    <w:rsid w:val="00787B8C"/>
    <w:rsid w:val="00794DAF"/>
    <w:rsid w:val="007A0064"/>
    <w:rsid w:val="007A03BA"/>
    <w:rsid w:val="007B33AC"/>
    <w:rsid w:val="007B5828"/>
    <w:rsid w:val="007C1C94"/>
    <w:rsid w:val="007C226D"/>
    <w:rsid w:val="007C2572"/>
    <w:rsid w:val="007C5802"/>
    <w:rsid w:val="007E10A7"/>
    <w:rsid w:val="007E5907"/>
    <w:rsid w:val="007F1C7B"/>
    <w:rsid w:val="0080224E"/>
    <w:rsid w:val="00813098"/>
    <w:rsid w:val="00813828"/>
    <w:rsid w:val="00814150"/>
    <w:rsid w:val="00814498"/>
    <w:rsid w:val="008256E6"/>
    <w:rsid w:val="00827B64"/>
    <w:rsid w:val="00835551"/>
    <w:rsid w:val="00836009"/>
    <w:rsid w:val="00847D9D"/>
    <w:rsid w:val="00852907"/>
    <w:rsid w:val="0085465F"/>
    <w:rsid w:val="00877C4B"/>
    <w:rsid w:val="00892E04"/>
    <w:rsid w:val="00893BF4"/>
    <w:rsid w:val="00894EA3"/>
    <w:rsid w:val="008972A8"/>
    <w:rsid w:val="008A2876"/>
    <w:rsid w:val="008B13CE"/>
    <w:rsid w:val="008B6AF9"/>
    <w:rsid w:val="008C5963"/>
    <w:rsid w:val="008D036F"/>
    <w:rsid w:val="008D1899"/>
    <w:rsid w:val="008D28B4"/>
    <w:rsid w:val="008D4718"/>
    <w:rsid w:val="008F55F5"/>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31B0"/>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720"/>
    <w:rsid w:val="00E17E75"/>
    <w:rsid w:val="00E2237D"/>
    <w:rsid w:val="00E31BEE"/>
    <w:rsid w:val="00E468CE"/>
    <w:rsid w:val="00E510A3"/>
    <w:rsid w:val="00E517CF"/>
    <w:rsid w:val="00E665B7"/>
    <w:rsid w:val="00E704B1"/>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rvts0">
    <w:name w:val="rvts0"/>
    <w:basedOn w:val="a0"/>
    <w:rsid w:val="00E704B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3429</Words>
  <Characters>1956</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17</cp:revision>
  <cp:lastPrinted>2025-07-07T08:31:00Z</cp:lastPrinted>
  <dcterms:created xsi:type="dcterms:W3CDTF">2024-08-01T08:00:00Z</dcterms:created>
  <dcterms:modified xsi:type="dcterms:W3CDTF">2025-08-13T13:35:00Z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